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C2EBC" w14:textId="77777777" w:rsidR="00201757" w:rsidRDefault="00201757">
      <w:pPr>
        <w:pStyle w:val="BodyText"/>
        <w:rPr>
          <w:rFonts w:ascii="Times New Roman"/>
          <w:sz w:val="20"/>
        </w:rPr>
      </w:pPr>
    </w:p>
    <w:p w14:paraId="3479CD85" w14:textId="77777777" w:rsidR="00201757" w:rsidRDefault="00201757">
      <w:pPr>
        <w:pStyle w:val="BodyText"/>
        <w:rPr>
          <w:rFonts w:ascii="Times New Roman"/>
          <w:sz w:val="20"/>
        </w:rPr>
      </w:pPr>
    </w:p>
    <w:p w14:paraId="3FCE3E62" w14:textId="77777777" w:rsidR="00201757" w:rsidRDefault="00201757">
      <w:pPr>
        <w:pStyle w:val="BodyText"/>
        <w:rPr>
          <w:rFonts w:ascii="Times New Roman"/>
          <w:sz w:val="20"/>
        </w:rPr>
      </w:pPr>
    </w:p>
    <w:p w14:paraId="663C11FC" w14:textId="77777777" w:rsidR="00201757" w:rsidRDefault="00201757">
      <w:pPr>
        <w:pStyle w:val="BodyText"/>
        <w:rPr>
          <w:rFonts w:ascii="Times New Roman"/>
          <w:sz w:val="20"/>
        </w:rPr>
      </w:pPr>
    </w:p>
    <w:p w14:paraId="298AEF54" w14:textId="77777777" w:rsidR="00201757" w:rsidRDefault="00201757">
      <w:pPr>
        <w:pStyle w:val="BodyText"/>
        <w:rPr>
          <w:rFonts w:ascii="Times New Roman"/>
          <w:sz w:val="20"/>
        </w:rPr>
      </w:pPr>
    </w:p>
    <w:p w14:paraId="520C29E1" w14:textId="77777777" w:rsidR="00201757" w:rsidRDefault="00201757">
      <w:pPr>
        <w:pStyle w:val="BodyText"/>
        <w:rPr>
          <w:rFonts w:ascii="Times New Roman"/>
          <w:sz w:val="20"/>
        </w:rPr>
      </w:pPr>
    </w:p>
    <w:p w14:paraId="37AF77B4" w14:textId="77777777" w:rsidR="00201757" w:rsidRDefault="00201757">
      <w:pPr>
        <w:pStyle w:val="BodyText"/>
        <w:rPr>
          <w:rFonts w:ascii="Times New Roman"/>
          <w:sz w:val="20"/>
        </w:rPr>
      </w:pPr>
    </w:p>
    <w:p w14:paraId="618FFB7F" w14:textId="77777777" w:rsidR="00201757" w:rsidRDefault="00201757">
      <w:pPr>
        <w:pStyle w:val="BodyText"/>
        <w:rPr>
          <w:rFonts w:ascii="Times New Roman"/>
          <w:sz w:val="20"/>
        </w:rPr>
      </w:pPr>
    </w:p>
    <w:p w14:paraId="6BB01F6F" w14:textId="77777777" w:rsidR="00201757" w:rsidRDefault="00201757">
      <w:pPr>
        <w:pStyle w:val="BodyText"/>
        <w:rPr>
          <w:rFonts w:ascii="Times New Roman"/>
          <w:sz w:val="20"/>
        </w:rPr>
      </w:pPr>
    </w:p>
    <w:p w14:paraId="5EB2DF88" w14:textId="77777777" w:rsidR="00201757" w:rsidRDefault="00201757">
      <w:pPr>
        <w:pStyle w:val="BodyText"/>
        <w:rPr>
          <w:rFonts w:ascii="Times New Roman"/>
          <w:sz w:val="20"/>
        </w:rPr>
      </w:pPr>
    </w:p>
    <w:p w14:paraId="0F364824" w14:textId="77777777" w:rsidR="00201757" w:rsidRDefault="00201757">
      <w:pPr>
        <w:pStyle w:val="BodyText"/>
        <w:rPr>
          <w:rFonts w:ascii="Times New Roman"/>
          <w:sz w:val="20"/>
        </w:rPr>
      </w:pPr>
    </w:p>
    <w:p w14:paraId="307A377D" w14:textId="77777777" w:rsidR="00201757" w:rsidRDefault="00201757">
      <w:pPr>
        <w:pStyle w:val="BodyText"/>
        <w:rPr>
          <w:rFonts w:ascii="Times New Roman"/>
          <w:sz w:val="20"/>
        </w:rPr>
      </w:pPr>
    </w:p>
    <w:p w14:paraId="5BAF88E8" w14:textId="77777777" w:rsidR="00201757" w:rsidRDefault="00201757">
      <w:pPr>
        <w:pStyle w:val="BodyText"/>
        <w:rPr>
          <w:rFonts w:ascii="Times New Roman"/>
          <w:sz w:val="20"/>
        </w:rPr>
      </w:pPr>
    </w:p>
    <w:p w14:paraId="78240598" w14:textId="77777777" w:rsidR="00201757" w:rsidRDefault="00201757">
      <w:pPr>
        <w:pStyle w:val="BodyText"/>
        <w:rPr>
          <w:rFonts w:ascii="Times New Roman"/>
          <w:sz w:val="20"/>
        </w:rPr>
      </w:pPr>
    </w:p>
    <w:p w14:paraId="18F785D7" w14:textId="77777777" w:rsidR="00201757" w:rsidRDefault="00201757">
      <w:pPr>
        <w:pStyle w:val="BodyText"/>
        <w:rPr>
          <w:rFonts w:ascii="Times New Roman"/>
          <w:sz w:val="20"/>
        </w:rPr>
      </w:pPr>
    </w:p>
    <w:p w14:paraId="6AD6590D" w14:textId="77777777" w:rsidR="00201757" w:rsidRDefault="00201757">
      <w:pPr>
        <w:pStyle w:val="BodyText"/>
        <w:rPr>
          <w:rFonts w:ascii="Times New Roman"/>
          <w:sz w:val="20"/>
        </w:rPr>
      </w:pPr>
    </w:p>
    <w:p w14:paraId="3C2340A8" w14:textId="77777777" w:rsidR="00201757" w:rsidRDefault="00201757">
      <w:pPr>
        <w:pStyle w:val="BodyText"/>
        <w:rPr>
          <w:rFonts w:ascii="Times New Roman"/>
          <w:sz w:val="20"/>
        </w:rPr>
      </w:pPr>
    </w:p>
    <w:p w14:paraId="2F744D77" w14:textId="77777777" w:rsidR="00201757" w:rsidRDefault="00201757">
      <w:pPr>
        <w:pStyle w:val="BodyText"/>
        <w:rPr>
          <w:rFonts w:ascii="Times New Roman"/>
          <w:sz w:val="20"/>
        </w:rPr>
      </w:pPr>
    </w:p>
    <w:p w14:paraId="1BCC9F4E" w14:textId="77777777" w:rsidR="00201757" w:rsidRDefault="00201757">
      <w:pPr>
        <w:pStyle w:val="BodyText"/>
        <w:rPr>
          <w:rFonts w:ascii="Times New Roman"/>
          <w:sz w:val="20"/>
        </w:rPr>
      </w:pPr>
    </w:p>
    <w:p w14:paraId="14083B58" w14:textId="77777777" w:rsidR="00201757" w:rsidRDefault="00201757">
      <w:pPr>
        <w:pStyle w:val="BodyText"/>
        <w:rPr>
          <w:rFonts w:ascii="Times New Roman"/>
          <w:sz w:val="20"/>
        </w:rPr>
      </w:pPr>
    </w:p>
    <w:p w14:paraId="1AD967CD" w14:textId="77777777" w:rsidR="00201757" w:rsidRDefault="00201757">
      <w:pPr>
        <w:pStyle w:val="BodyText"/>
        <w:spacing w:before="144"/>
        <w:rPr>
          <w:rFonts w:ascii="Times New Roman"/>
          <w:sz w:val="20"/>
        </w:rPr>
      </w:pPr>
    </w:p>
    <w:p w14:paraId="216FEC3B" w14:textId="77777777" w:rsidR="0020175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4C142D2" wp14:editId="152D5007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663D8F0" wp14:editId="3F863219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A3CCACB" wp14:editId="293C7BD4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DC65538" w14:textId="77777777" w:rsidR="00201757" w:rsidRDefault="00201757">
      <w:pPr>
        <w:pStyle w:val="BodyText"/>
        <w:spacing w:before="21"/>
        <w:rPr>
          <w:rFonts w:ascii="Times New Roman"/>
          <w:sz w:val="20"/>
        </w:rPr>
      </w:pPr>
    </w:p>
    <w:p w14:paraId="1CC0319E" w14:textId="77777777" w:rsidR="00201757" w:rsidRDefault="00201757">
      <w:pPr>
        <w:pStyle w:val="BodyText"/>
        <w:rPr>
          <w:rFonts w:ascii="Times New Roman"/>
          <w:sz w:val="20"/>
        </w:rPr>
        <w:sectPr w:rsidR="0020175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143C3FEF" w14:textId="77777777" w:rsidR="00201757" w:rsidRDefault="00000000">
      <w:pPr>
        <w:pStyle w:val="Heading1"/>
      </w:pPr>
      <w:r>
        <w:rPr>
          <w:color w:val="ED1D24"/>
          <w:w w:val="105"/>
        </w:rPr>
        <w:t>시간과의</w:t>
      </w:r>
      <w:r>
        <w:rPr>
          <w:color w:val="ED1D24"/>
          <w:spacing w:val="-4"/>
          <w:w w:val="105"/>
        </w:rPr>
        <w:t xml:space="preserve"> </w:t>
      </w:r>
      <w:r>
        <w:rPr>
          <w:color w:val="ED1D24"/>
          <w:spacing w:val="-5"/>
          <w:w w:val="105"/>
        </w:rPr>
        <w:t>싸움</w:t>
      </w:r>
    </w:p>
    <w:p w14:paraId="666D7CE1" w14:textId="77777777" w:rsidR="00201757" w:rsidRDefault="00000000">
      <w:pPr>
        <w:pStyle w:val="BodyText"/>
        <w:spacing w:before="148" w:line="230" w:lineRule="auto"/>
        <w:ind w:left="111" w:right="82"/>
        <w:jc w:val="both"/>
      </w:pPr>
      <w:r>
        <w:rPr>
          <w:color w:val="58595B"/>
          <w:w w:val="105"/>
        </w:rPr>
        <w:t>뇌졸중이 발생하면 매분이 중요합니다.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시간이 바로 뇌이며 뇌졸중 환자가 치료를 받기까지의 시간이 길어질수록 결과는 더 치명적입니다.</w:t>
      </w:r>
    </w:p>
    <w:p w14:paraId="115CA167" w14:textId="77777777" w:rsidR="00201757" w:rsidRDefault="00000000">
      <w:pPr>
        <w:pStyle w:val="BodyText"/>
        <w:spacing w:before="171" w:line="230" w:lineRule="auto"/>
        <w:ind w:left="111"/>
      </w:pPr>
      <w:r>
        <w:rPr>
          <w:color w:val="58595B"/>
          <w:w w:val="105"/>
        </w:rPr>
        <w:t>자격을 갖춘 헌신적인 뇌졸중 팀의 응급 치료를 받을 수 있는 병원에 빨리 도착할수록 장애가 없는 삶을 살 가능성이 커집니다.</w:t>
      </w:r>
    </w:p>
    <w:p w14:paraId="29A8A1D8" w14:textId="77777777" w:rsidR="00201757" w:rsidRDefault="00000000">
      <w:pPr>
        <w:pStyle w:val="BodyText"/>
        <w:spacing w:before="172" w:line="230" w:lineRule="auto"/>
        <w:ind w:left="111" w:right="43"/>
      </w:pPr>
      <w:r>
        <w:rPr>
          <w:color w:val="58595B"/>
          <w:w w:val="105"/>
        </w:rPr>
        <w:t>이 시간과의 싸움에서 응급 의료 서비스가 중요한 역할을 합니다. 이들은 뇌졸중을 올바르게 진단하고 적절한 병원을 선택해 사전 통보하고 관련 환자 정보를 기록함으로써 뇌졸중 환자의 결과에 직접적인 영향을 미치는 조치를 수행합니다.</w:t>
      </w:r>
    </w:p>
    <w:p w14:paraId="4555A280" w14:textId="77777777" w:rsidR="00201757" w:rsidRDefault="00000000">
      <w:pPr>
        <w:pStyle w:val="BodyText"/>
        <w:spacing w:before="172" w:line="230" w:lineRule="auto"/>
        <w:ind w:left="111"/>
      </w:pP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7"/>
          <w:w w:val="105"/>
        </w:rPr>
        <w:t xml:space="preserve"> </w:t>
      </w: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어워드는 뇌졸중 환자에게 최고 수준의</w:t>
      </w:r>
      <w:r>
        <w:rPr>
          <w:color w:val="58595B"/>
          <w:spacing w:val="-6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전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치료를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제공하는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팀에게 수여됩니다. 이들은 뇌졸중 환자가 빠르고 효과적인 치료를 받을 수 있도록 하기 위해 더 많은 노력을 기울이고 지속적으로 우수성을 추구하면서 일관되게 자신들의 성과를 모니터링하는 팀입니다.</w:t>
      </w:r>
    </w:p>
    <w:p w14:paraId="0147E9D6" w14:textId="77777777" w:rsidR="00201757" w:rsidRDefault="00000000">
      <w:pPr>
        <w:pStyle w:val="BodyText"/>
        <w:spacing w:before="166" w:line="245" w:lineRule="exact"/>
        <w:ind w:left="111"/>
        <w:jc w:val="both"/>
        <w:rPr>
          <w:rFonts w:ascii="Montserrat" w:eastAsia="Montserrat"/>
        </w:rPr>
      </w:pPr>
      <w:r>
        <w:rPr>
          <w:color w:val="58595B"/>
        </w:rPr>
        <w:t>올해</w:t>
      </w:r>
      <w:r>
        <w:rPr>
          <w:color w:val="58595B"/>
          <w:spacing w:val="56"/>
        </w:rPr>
        <w:t xml:space="preserve"> </w:t>
      </w:r>
      <w:r w:rsidRPr="007E76D0">
        <w:rPr>
          <w:rFonts w:ascii="Montserrat" w:eastAsia="Montserrat"/>
          <w:color w:val="303030"/>
          <w:highlight w:val="lightGray"/>
        </w:rPr>
        <w:t>&lt;EMS</w:t>
      </w:r>
      <w:r w:rsidRPr="007E76D0">
        <w:rPr>
          <w:rFonts w:ascii="Montserrat" w:eastAsia="Montserrat"/>
          <w:color w:val="303030"/>
          <w:spacing w:val="4"/>
          <w:highlight w:val="lightGray"/>
        </w:rPr>
        <w:t xml:space="preserve"> </w:t>
      </w:r>
      <w:r w:rsidRPr="007E76D0">
        <w:rPr>
          <w:rFonts w:ascii="Montserrat" w:eastAsia="Montserrat"/>
          <w:color w:val="303030"/>
          <w:spacing w:val="-2"/>
          <w:highlight w:val="lightGray"/>
        </w:rPr>
        <w:t>NAME&gt;</w:t>
      </w:r>
    </w:p>
    <w:p w14:paraId="3EE26858" w14:textId="77777777" w:rsidR="00201757" w:rsidRDefault="00000000">
      <w:pPr>
        <w:pStyle w:val="BodyText"/>
        <w:spacing w:before="2" w:line="230" w:lineRule="auto"/>
        <w:ind w:left="111"/>
      </w:pPr>
      <w:r>
        <w:rPr>
          <w:color w:val="58595B"/>
          <w:w w:val="105"/>
        </w:rPr>
        <w:t>은 골드 어워드를 수상하고 우리 지역사회에서 뇌졸중 치료의 수준을 높이고 뇌졸중 환자의 삶을 개선하기 위한 우리의 헌신을 인정받게 된 것을 자랑스럽게 생각합니다.</w:t>
      </w:r>
    </w:p>
    <w:p w14:paraId="0EC9DB41" w14:textId="77777777" w:rsidR="0020175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훌륭한</w:t>
      </w:r>
      <w:r>
        <w:rPr>
          <w:color w:val="ED1D24"/>
          <w:spacing w:val="-7"/>
          <w:w w:val="105"/>
        </w:rPr>
        <w:t xml:space="preserve"> </w:t>
      </w:r>
      <w:r>
        <w:rPr>
          <w:color w:val="ED1D24"/>
          <w:w w:val="105"/>
        </w:rPr>
        <w:t>성과에</w:t>
      </w:r>
      <w:r>
        <w:rPr>
          <w:color w:val="ED1D24"/>
          <w:spacing w:val="-6"/>
          <w:w w:val="105"/>
        </w:rPr>
        <w:t xml:space="preserve"> </w:t>
      </w:r>
      <w:r>
        <w:rPr>
          <w:color w:val="ED1D24"/>
          <w:w w:val="105"/>
        </w:rPr>
        <w:t>대한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보상</w:t>
      </w:r>
    </w:p>
    <w:p w14:paraId="70ECFF0A" w14:textId="77777777" w:rsidR="00201757" w:rsidRDefault="00000000">
      <w:pPr>
        <w:pStyle w:val="BodyText"/>
        <w:spacing w:before="148" w:line="230" w:lineRule="auto"/>
        <w:ind w:left="111" w:right="82"/>
      </w:pPr>
      <w:r>
        <w:rPr>
          <w:color w:val="58595B"/>
          <w:w w:val="105"/>
        </w:rPr>
        <w:t xml:space="preserve">충분히 살릴 수 있었음에도 불구하고 준비된 병원에서 치료를 받지 못해 사망하거나 영구적인 장애가 발생하는 뇌졸중 환자가 </w:t>
      </w:r>
      <w:r>
        <w:rPr>
          <w:rFonts w:ascii="Montserrat" w:eastAsia="Montserrat"/>
          <w:color w:val="58595B"/>
          <w:w w:val="105"/>
        </w:rPr>
        <w:t xml:space="preserve">30 </w:t>
      </w:r>
      <w:r>
        <w:rPr>
          <w:color w:val="58595B"/>
          <w:w w:val="105"/>
        </w:rPr>
        <w:t>분마다 발생합니다. 그러나 우리는 이러한 상황에 변화를 가져오고자 협력하고 있습니다.</w:t>
      </w:r>
    </w:p>
    <w:p w14:paraId="4F0105D6" w14:textId="77777777" w:rsidR="00201757" w:rsidRDefault="00000000">
      <w:pPr>
        <w:pStyle w:val="BodyText"/>
        <w:spacing w:before="172" w:line="230" w:lineRule="auto"/>
        <w:ind w:left="111" w:right="169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spacing w:val="-8"/>
          <w:w w:val="105"/>
        </w:rPr>
        <w:t xml:space="preserve"> </w:t>
      </w:r>
      <w:r>
        <w:rPr>
          <w:color w:val="58595B"/>
          <w:w w:val="105"/>
        </w:rPr>
        <w:t>이니셔티브는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병원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및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제공자와 협력하여 더 많은 환자가 최상의 치료에 더 빨리 도달할 수 있도록 노력합니다.</w:t>
      </w:r>
    </w:p>
    <w:p w14:paraId="7549CF76" w14:textId="77777777" w:rsidR="00201757" w:rsidRDefault="00000000">
      <w:pPr>
        <w:pStyle w:val="BodyText"/>
        <w:spacing w:before="171" w:line="230" w:lineRule="auto"/>
        <w:ind w:left="111" w:right="169"/>
      </w:pPr>
      <w:r>
        <w:rPr>
          <w:color w:val="58595B"/>
          <w:w w:val="105"/>
        </w:rPr>
        <w:t>이러한 협력에는 병원 전 뇌졸중 치료 표준화 및</w:t>
      </w:r>
      <w:r>
        <w:rPr>
          <w:color w:val="58595B"/>
          <w:spacing w:val="37"/>
          <w:w w:val="105"/>
        </w:rPr>
        <w:t xml:space="preserve">  </w:t>
      </w:r>
      <w:r>
        <w:rPr>
          <w:color w:val="58595B"/>
          <w:w w:val="105"/>
        </w:rPr>
        <w:t>최적화,</w:t>
      </w:r>
      <w:r>
        <w:rPr>
          <w:color w:val="58595B"/>
          <w:spacing w:val="69"/>
          <w:w w:val="150"/>
        </w:rPr>
        <w:t xml:space="preserve"> </w:t>
      </w:r>
      <w:r>
        <w:rPr>
          <w:color w:val="58595B"/>
          <w:w w:val="105"/>
        </w:rPr>
        <w:t>성과</w:t>
      </w:r>
      <w:r>
        <w:rPr>
          <w:color w:val="58595B"/>
          <w:spacing w:val="38"/>
          <w:w w:val="105"/>
        </w:rPr>
        <w:t xml:space="preserve">  </w:t>
      </w:r>
      <w:r>
        <w:rPr>
          <w:color w:val="58595B"/>
          <w:w w:val="105"/>
        </w:rPr>
        <w:t>모니터링,</w:t>
      </w:r>
      <w:r>
        <w:rPr>
          <w:color w:val="58595B"/>
          <w:spacing w:val="67"/>
          <w:w w:val="150"/>
        </w:rPr>
        <w:t xml:space="preserve"> </w:t>
      </w:r>
      <w:r>
        <w:rPr>
          <w:color w:val="58595B"/>
          <w:w w:val="105"/>
        </w:rPr>
        <w:t>병원과</w:t>
      </w:r>
      <w:r>
        <w:rPr>
          <w:color w:val="58595B"/>
          <w:spacing w:val="80"/>
          <w:w w:val="105"/>
        </w:rPr>
        <w:t xml:space="preserve"> </w:t>
      </w:r>
      <w:r>
        <w:rPr>
          <w:color w:val="58595B"/>
          <w:w w:val="105"/>
        </w:rPr>
        <w:t>EMS</w:t>
      </w:r>
      <w:r>
        <w:rPr>
          <w:color w:val="58595B"/>
          <w:spacing w:val="-7"/>
          <w:w w:val="105"/>
        </w:rPr>
        <w:t xml:space="preserve"> </w:t>
      </w:r>
      <w:r>
        <w:rPr>
          <w:color w:val="58595B"/>
          <w:w w:val="105"/>
        </w:rPr>
        <w:t>제공자 간의 데이터 공유가 포함됩니다.</w:t>
      </w:r>
    </w:p>
    <w:p w14:paraId="2BA8D136" w14:textId="77777777" w:rsidR="00201757" w:rsidRDefault="00000000">
      <w:pPr>
        <w:pStyle w:val="BodyText"/>
        <w:spacing w:before="165" w:line="245" w:lineRule="exact"/>
        <w:ind w:left="111"/>
        <w:jc w:val="both"/>
      </w:pPr>
      <w:r>
        <w:rPr>
          <w:rFonts w:ascii="Montserrat" w:eastAsia="Montserrat"/>
          <w:color w:val="58595B"/>
        </w:rPr>
        <w:t>EMS</w:t>
      </w:r>
      <w:r>
        <w:rPr>
          <w:rFonts w:ascii="Montserrat" w:eastAsia="Montserrat"/>
          <w:color w:val="58595B"/>
          <w:spacing w:val="4"/>
        </w:rPr>
        <w:t xml:space="preserve"> </w:t>
      </w:r>
      <w:proofErr w:type="spellStart"/>
      <w:r>
        <w:rPr>
          <w:color w:val="58595B"/>
        </w:rPr>
        <w:t>엔젤스</w:t>
      </w:r>
      <w:proofErr w:type="spellEnd"/>
      <w:r>
        <w:rPr>
          <w:color w:val="58595B"/>
          <w:spacing w:val="15"/>
        </w:rPr>
        <w:t xml:space="preserve"> </w:t>
      </w:r>
      <w:r>
        <w:rPr>
          <w:color w:val="58595B"/>
          <w:spacing w:val="-4"/>
        </w:rPr>
        <w:t>어워드는</w:t>
      </w:r>
    </w:p>
    <w:p w14:paraId="066EDB77" w14:textId="77777777" w:rsidR="00201757" w:rsidRDefault="00000000">
      <w:pPr>
        <w:pStyle w:val="BodyText"/>
        <w:spacing w:before="2" w:line="230" w:lineRule="auto"/>
        <w:ind w:left="111" w:right="138"/>
        <w:jc w:val="both"/>
      </w:pPr>
      <w:r>
        <w:rPr>
          <w:color w:val="58595B"/>
          <w:w w:val="105"/>
        </w:rPr>
        <w:t>최고의 병원 전 뇌졸중 치료 제공자의 공로를 인정하기 위해 제정되었습니다. 수상 자격을 얻으려면</w:t>
      </w:r>
      <w:r>
        <w:rPr>
          <w:color w:val="58595B"/>
          <w:spacing w:val="-12"/>
          <w:w w:val="105"/>
        </w:rPr>
        <w:t xml:space="preserve"> </w:t>
      </w:r>
      <w:r>
        <w:rPr>
          <w:rFonts w:ascii="Montserrat" w:eastAsia="Montserrat"/>
          <w:color w:val="58595B"/>
          <w:w w:val="105"/>
        </w:rPr>
        <w:t>EMS</w:t>
      </w:r>
      <w:r>
        <w:rPr>
          <w:rFonts w:ascii="Montserrat" w:eastAsia="Montserrat"/>
          <w:color w:val="58595B"/>
          <w:spacing w:val="-11"/>
          <w:w w:val="105"/>
        </w:rPr>
        <w:t xml:space="preserve"> </w:t>
      </w:r>
      <w:r>
        <w:rPr>
          <w:color w:val="58595B"/>
          <w:w w:val="105"/>
        </w:rPr>
        <w:t>팀은</w:t>
      </w:r>
      <w:r>
        <w:rPr>
          <w:color w:val="58595B"/>
          <w:spacing w:val="-5"/>
          <w:w w:val="105"/>
        </w:rPr>
        <w:t xml:space="preserve"> </w:t>
      </w:r>
      <w:r>
        <w:rPr>
          <w:color w:val="58595B"/>
          <w:w w:val="105"/>
        </w:rPr>
        <w:t>국제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지침에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따라</w:t>
      </w:r>
      <w:r>
        <w:rPr>
          <w:color w:val="58595B"/>
          <w:spacing w:val="-4"/>
          <w:w w:val="105"/>
        </w:rPr>
        <w:t xml:space="preserve"> </w:t>
      </w:r>
      <w:r>
        <w:rPr>
          <w:color w:val="58595B"/>
          <w:w w:val="105"/>
        </w:rPr>
        <w:t>엄격한 기준을 충족해야 합니다.</w:t>
      </w:r>
    </w:p>
    <w:p w14:paraId="65E60559" w14:textId="77777777" w:rsidR="00201757" w:rsidRDefault="00000000">
      <w:pPr>
        <w:pStyle w:val="BodyText"/>
        <w:spacing w:before="171" w:line="230" w:lineRule="auto"/>
        <w:ind w:left="111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이니셔티브는 </w:t>
      </w:r>
      <w:r>
        <w:rPr>
          <w:rFonts w:ascii="Montserrat" w:eastAsia="Montserrat"/>
          <w:color w:val="58595B"/>
          <w:w w:val="105"/>
        </w:rPr>
        <w:t xml:space="preserve">EMS </w:t>
      </w: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어워드 프로그램을 통해 뇌졸중 치료의 표준을 높이고, 병원 전 단계에서 품질 모니터링을 구현하며, 우수한 뇌졸중 치료에 헌신하는 국제 </w:t>
      </w:r>
      <w:r>
        <w:rPr>
          <w:rFonts w:ascii="Montserrat" w:eastAsia="Montserrat"/>
          <w:color w:val="58595B"/>
          <w:w w:val="105"/>
        </w:rPr>
        <w:t xml:space="preserve">EMS </w:t>
      </w:r>
      <w:r>
        <w:rPr>
          <w:color w:val="58595B"/>
          <w:w w:val="105"/>
        </w:rPr>
        <w:t>공동체를 만드는 것을 목표로 합니다.</w:t>
      </w:r>
    </w:p>
    <w:p w14:paraId="44680C1C" w14:textId="77777777" w:rsidR="0020175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w w:val="105"/>
        </w:rPr>
        <w:t>생명을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w w:val="105"/>
        </w:rPr>
        <w:t>살리는</w:t>
      </w:r>
      <w:r>
        <w:rPr>
          <w:color w:val="ED1D24"/>
          <w:spacing w:val="6"/>
          <w:w w:val="105"/>
        </w:rPr>
        <w:t xml:space="preserve"> </w:t>
      </w:r>
      <w:r>
        <w:rPr>
          <w:color w:val="ED1D24"/>
          <w:w w:val="105"/>
        </w:rPr>
        <w:t>기회를</w:t>
      </w:r>
      <w:r>
        <w:rPr>
          <w:color w:val="ED1D24"/>
          <w:spacing w:val="5"/>
          <w:w w:val="105"/>
        </w:rPr>
        <w:t xml:space="preserve"> </w:t>
      </w:r>
      <w:r>
        <w:rPr>
          <w:color w:val="ED1D24"/>
          <w:spacing w:val="-5"/>
          <w:w w:val="105"/>
        </w:rPr>
        <w:t>주세요</w:t>
      </w:r>
    </w:p>
    <w:p w14:paraId="66A573C6" w14:textId="77777777" w:rsidR="00201757" w:rsidRDefault="00000000">
      <w:pPr>
        <w:pStyle w:val="BodyText"/>
        <w:spacing w:before="148" w:line="230" w:lineRule="auto"/>
        <w:ind w:left="111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이니셔티브는 뇌졸중 환자 치료 수준을 개선하기 위해 매일 노력하는 뇌졸중 센터와 뇌졸중 치료 인증 병원의 글로벌 커뮤니티를 구축하는 비영리 의료 개선 프로젝트입니다.</w:t>
      </w:r>
    </w:p>
    <w:p w14:paraId="74575874" w14:textId="77777777" w:rsidR="00201757" w:rsidRDefault="00000000">
      <w:pPr>
        <w:pStyle w:val="BodyText"/>
        <w:spacing w:before="172" w:line="230" w:lineRule="auto"/>
        <w:ind w:left="111" w:right="7"/>
      </w:pPr>
      <w:proofErr w:type="spellStart"/>
      <w:r>
        <w:rPr>
          <w:color w:val="58595B"/>
          <w:w w:val="105"/>
        </w:rPr>
        <w:t>엔젤스</w:t>
      </w:r>
      <w:proofErr w:type="spellEnd"/>
      <w:r>
        <w:rPr>
          <w:color w:val="58595B"/>
          <w:w w:val="105"/>
        </w:rPr>
        <w:t xml:space="preserve"> 이니셔티브의 사명은 준비된 병원 </w:t>
      </w:r>
      <w:r>
        <w:rPr>
          <w:rFonts w:ascii="Montserrat" w:eastAsia="Montserrat"/>
          <w:color w:val="58595B"/>
        </w:rPr>
        <w:t>(stroke ready hospital)</w:t>
      </w:r>
      <w:r>
        <w:rPr>
          <w:color w:val="58595B"/>
        </w:rPr>
        <w:t xml:space="preserve">에서 뇌졸중 치료를 </w:t>
      </w:r>
      <w:r>
        <w:rPr>
          <w:color w:val="58595B"/>
          <w:w w:val="105"/>
        </w:rPr>
        <w:t>받는 환자 수를 늘리고, 기존의 모든 뇌졸중 센터의 치료 수준을 최적화함으로써 생명을 살리는 기회를 제공하는 것입니다.</w:t>
      </w:r>
    </w:p>
    <w:p w14:paraId="55E95F10" w14:textId="77777777" w:rsidR="00201757" w:rsidRDefault="00201757">
      <w:pPr>
        <w:pStyle w:val="BodyText"/>
        <w:spacing w:line="230" w:lineRule="auto"/>
        <w:sectPr w:rsidR="0020175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18" w:space="380"/>
            <w:col w:w="3217" w:space="380"/>
            <w:col w:w="3299"/>
          </w:cols>
        </w:sectPr>
      </w:pPr>
    </w:p>
    <w:p w14:paraId="74F0CBA4" w14:textId="77777777" w:rsidR="0020175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106742B2" wp14:editId="64764F80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346040" y="251341"/>
                            <a:ext cx="1218565" cy="11722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FA25B7" w14:textId="77777777" w:rsidR="00201757" w:rsidRDefault="00000000">
                              <w:pPr>
                                <w:spacing w:line="1143" w:lineRule="exact"/>
                                <w:rPr>
                                  <w:rFonts w:ascii="Apple SD Gothic Neo" w:eastAsia="Apple SD Gothic Neo"/>
                                  <w:b/>
                                  <w:sz w:val="103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FFFFF"/>
                                  <w:spacing w:val="-5"/>
                                  <w:w w:val="105"/>
                                  <w:sz w:val="103"/>
                                </w:rPr>
                                <w:t>골드</w:t>
                              </w:r>
                            </w:p>
                            <w:p w14:paraId="2385E062" w14:textId="77777777" w:rsidR="00201757" w:rsidRDefault="00000000">
                              <w:pPr>
                                <w:spacing w:line="702" w:lineRule="exact"/>
                                <w:ind w:left="7"/>
                                <w:rPr>
                                  <w:sz w:val="75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w w:val="105"/>
                                  <w:sz w:val="75"/>
                                </w:rPr>
                                <w:t>등급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94498" y="1929182"/>
                            <a:ext cx="3555365" cy="9486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149236" w14:textId="77777777" w:rsidR="00201757" w:rsidRDefault="00000000">
                              <w:pPr>
                                <w:ind w:left="40"/>
                                <w:rPr>
                                  <w:rFonts w:ascii="Montserrat"/>
                                  <w:sz w:val="40"/>
                                </w:rPr>
                              </w:pPr>
                              <w:r w:rsidRPr="007E76D0">
                                <w:rPr>
                                  <w:rFonts w:ascii="Montserrat"/>
                                  <w:color w:val="303030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7E76D0">
                                <w:rPr>
                                  <w:rFonts w:ascii="Montserrat"/>
                                  <w:color w:val="303030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7E76D0">
                                <w:rPr>
                                  <w:rFonts w:ascii="Montserrat"/>
                                  <w:color w:val="303030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7E76D0">
                                <w:rPr>
                                  <w:rFonts w:ascii="Montserrat"/>
                                  <w:color w:val="303030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7E76D0">
                                <w:rPr>
                                  <w:rFonts w:ascii="Montserrat"/>
                                  <w:color w:val="303030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6D39F935" w14:textId="77777777" w:rsidR="00201757" w:rsidRDefault="00000000">
                              <w:pPr>
                                <w:spacing w:before="13" w:line="552" w:lineRule="exact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w w:val="105"/>
                                  <w:sz w:val="40"/>
                                </w:rPr>
                                <w:t>훌륭한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spacing w:val="11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w w:val="105"/>
                                  <w:sz w:val="40"/>
                                </w:rPr>
                                <w:t>뇌졸중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spacing w:val="12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w w:val="105"/>
                                  <w:sz w:val="40"/>
                                </w:rPr>
                                <w:t>치료</w:t>
                              </w:r>
                              <w:r>
                                <w:rPr>
                                  <w:rFonts w:ascii="Apple SD Gothic Neo" w:eastAsia="Apple SD Gothic Neo"/>
                                  <w:b/>
                                  <w:color w:val="FAA61A"/>
                                  <w:spacing w:val="-12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w w:val="105"/>
                                  <w:sz w:val="40"/>
                                </w:rPr>
                                <w:t>제공으로</w:t>
                              </w:r>
                              <w:r>
                                <w:rPr>
                                  <w:color w:val="58595B"/>
                                  <w:spacing w:val="12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5"/>
                                  <w:w w:val="105"/>
                                  <w:sz w:val="40"/>
                                </w:rPr>
                                <w:t>국제</w:t>
                              </w:r>
                            </w:p>
                            <w:p w14:paraId="641A4D0E" w14:textId="77777777" w:rsidR="00201757" w:rsidRDefault="00000000">
                              <w:pPr>
                                <w:spacing w:line="440" w:lineRule="exact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w w:val="105"/>
                                  <w:sz w:val="40"/>
                                </w:rPr>
                                <w:t>어워드</w:t>
                              </w:r>
                              <w:r>
                                <w:rPr>
                                  <w:color w:val="58595B"/>
                                  <w:spacing w:val="11"/>
                                  <w:w w:val="10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5"/>
                                  <w:w w:val="105"/>
                                  <w:sz w:val="40"/>
                                </w:rPr>
                                <w:t>수상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6742B2" id="Group 7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left:3460;top:2513;width:12186;height:117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7CFA25B7" w14:textId="77777777" w:rsidR="00201757" w:rsidRDefault="00000000">
                        <w:pPr>
                          <w:spacing w:line="1143" w:lineRule="exact"/>
                          <w:rPr>
                            <w:rFonts w:ascii="Apple SD Gothic Neo" w:eastAsia="Apple SD Gothic Neo"/>
                            <w:b/>
                            <w:sz w:val="103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FFFFF"/>
                            <w:spacing w:val="-5"/>
                            <w:w w:val="105"/>
                            <w:sz w:val="103"/>
                          </w:rPr>
                          <w:t>골드</w:t>
                        </w:r>
                      </w:p>
                      <w:p w14:paraId="2385E062" w14:textId="77777777" w:rsidR="00201757" w:rsidRDefault="00000000">
                        <w:pPr>
                          <w:spacing w:line="702" w:lineRule="exact"/>
                          <w:ind w:left="7"/>
                          <w:rPr>
                            <w:sz w:val="75"/>
                          </w:rPr>
                        </w:pPr>
                        <w:r>
                          <w:rPr>
                            <w:color w:val="FFFFFF"/>
                            <w:spacing w:val="-5"/>
                            <w:w w:val="105"/>
                            <w:sz w:val="75"/>
                          </w:rPr>
                          <w:t>등급</w:t>
                        </w:r>
                      </w:p>
                    </w:txbxContent>
                  </v:textbox>
                </v:shape>
                <v:shape id="Textbox 11" o:spid="_x0000_s1030" type="#_x0000_t202" style="position:absolute;left:3944;top:19291;width:35554;height:948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61149236" w14:textId="77777777" w:rsidR="00201757" w:rsidRDefault="00000000">
                        <w:pPr>
                          <w:ind w:left="40"/>
                          <w:rPr>
                            <w:rFonts w:ascii="Montserrat"/>
                            <w:sz w:val="40"/>
                          </w:rPr>
                        </w:pPr>
                        <w:r w:rsidRPr="007E76D0">
                          <w:rPr>
                            <w:rFonts w:ascii="Montserrat"/>
                            <w:color w:val="303030"/>
                            <w:sz w:val="40"/>
                            <w:highlight w:val="lightGray"/>
                          </w:rPr>
                          <w:t>&lt;EMS</w:t>
                        </w:r>
                        <w:r w:rsidRPr="007E76D0">
                          <w:rPr>
                            <w:rFonts w:ascii="Montserrat"/>
                            <w:color w:val="303030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7E76D0">
                          <w:rPr>
                            <w:rFonts w:ascii="Montserrat"/>
                            <w:color w:val="303030"/>
                            <w:sz w:val="40"/>
                            <w:highlight w:val="lightGray"/>
                          </w:rPr>
                          <w:t>NAME</w:t>
                        </w:r>
                        <w:r w:rsidRPr="007E76D0">
                          <w:rPr>
                            <w:rFonts w:ascii="Montserrat"/>
                            <w:color w:val="303030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7E76D0">
                          <w:rPr>
                            <w:rFonts w:ascii="Montserrat"/>
                            <w:color w:val="303030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6D39F935" w14:textId="77777777" w:rsidR="00201757" w:rsidRDefault="00000000">
                        <w:pPr>
                          <w:spacing w:before="13" w:line="552" w:lineRule="exact"/>
                          <w:rPr>
                            <w:sz w:val="40"/>
                          </w:rPr>
                        </w:pP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w w:val="105"/>
                            <w:sz w:val="40"/>
                          </w:rPr>
                          <w:t>훌륭한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spacing w:val="11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w w:val="105"/>
                            <w:sz w:val="40"/>
                          </w:rPr>
                          <w:t>뇌졸중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spacing w:val="12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w w:val="105"/>
                            <w:sz w:val="40"/>
                          </w:rPr>
                          <w:t>치료</w:t>
                        </w:r>
                        <w:r>
                          <w:rPr>
                            <w:rFonts w:ascii="Apple SD Gothic Neo" w:eastAsia="Apple SD Gothic Neo"/>
                            <w:b/>
                            <w:color w:val="FAA61A"/>
                            <w:spacing w:val="-12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w w:val="105"/>
                            <w:sz w:val="40"/>
                          </w:rPr>
                          <w:t>제공으로</w:t>
                        </w:r>
                        <w:r>
                          <w:rPr>
                            <w:color w:val="58595B"/>
                            <w:spacing w:val="12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5"/>
                            <w:w w:val="105"/>
                            <w:sz w:val="40"/>
                          </w:rPr>
                          <w:t>국제</w:t>
                        </w:r>
                      </w:p>
                      <w:p w14:paraId="641A4D0E" w14:textId="77777777" w:rsidR="00201757" w:rsidRDefault="00000000">
                        <w:pPr>
                          <w:spacing w:line="440" w:lineRule="exact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w w:val="105"/>
                            <w:sz w:val="40"/>
                          </w:rPr>
                          <w:t>어워드</w:t>
                        </w:r>
                        <w:r>
                          <w:rPr>
                            <w:color w:val="58595B"/>
                            <w:spacing w:val="11"/>
                            <w:w w:val="10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5"/>
                            <w:w w:val="105"/>
                            <w:sz w:val="40"/>
                          </w:rPr>
                          <w:t>수상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29D4BB1E" wp14:editId="611B2AAA">
                <wp:simplePos x="0" y="0"/>
                <wp:positionH relativeFrom="page">
                  <wp:posOffset>5612603</wp:posOffset>
                </wp:positionH>
                <wp:positionV relativeFrom="page">
                  <wp:posOffset>10220352</wp:posOffset>
                </wp:positionV>
                <wp:extent cx="883285" cy="58419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804.752136pt;width:69.55pt;height:4.6pt;mso-position-horizontal-relative:page;mso-position-vertical-relative:page;z-index:15730688" id="docshapegroup9" coordorigin="8839,16095" coordsize="1391,92">
                <v:shape style="position:absolute;left:9292;top:16095;width:363;height:91" id="docshape10" coordorigin="9292,16096" coordsize="363,91" path="m9379,16097l9357,16097,9336,16132,9315,16097,9292,16097,9326,16150,9326,16185,9345,16185,9345,16150,9379,16097xm9471,16141l9467,16124,9467,16123,9461,16114,9458,16109,9451,16104,9451,16126,9451,16156,9440,16169,9409,16169,9398,16156,9398,16126,9409,16114,9440,16114,9451,16126,9451,16104,9443,16099,9424,16096,9406,16099,9391,16109,9382,16123,9381,16124,9378,16141,9378,16141,9381,16159,9381,16159,9391,16173,9406,16183,9424,16186,9443,16183,9457,16173,9461,16169,9467,16159,9467,16159,9471,16141,9471,16141xm9561,16097l9542,16097,9542,16161,9535,16168,9512,16168,9504,16161,9504,16097,9485,16097,9485,16147,9488,16164,9495,16176,9507,16184,9523,16186,9539,16184,9551,16176,9559,16164,9561,16147,9561,16097xm9655,16185l9636,16157,9634,16154,9645,16149,9652,16141,9652,16140,9652,16118,9651,16115,9650,16111,9639,16101,9633,16098,9633,16119,9633,16135,9628,16140,9599,16140,9599,16115,9627,16115,9633,16119,9633,16098,9631,16097,9580,16097,9580,16185,9599,16185,9599,16157,9614,16157,9633,16185,9655,16185xe" filled="true" fillcolor="#58595b" stroked="false">
                  <v:path arrowok="t"/>
                  <v:fill type="solid"/>
                </v:shape>
                <v:shape style="position:absolute;left:8838;top:16095;width:1391;height:91" id="docshape11" coordorigin="8839,16095" coordsize="1391,91" path="m8902,16166l8858,16166,8858,16097,8839,16097,8839,16184,8902,16184,8902,16166xm8981,16167l8934,16167,8934,16148,8975,16148,8975,16131,8934,16131,8934,16114,8981,16114,8981,16097,8915,16097,8915,16184,8981,16184,8981,16167xm9082,16184l9074,16164,9067,16147,9055,16119,9047,16102,9047,16147,9024,16147,9036,16119,9047,16147,9047,16102,9045,16096,9027,16096,8990,16184,9009,16184,9017,16164,9054,16164,9062,16184,9082,16184xm9162,16097l9141,16097,9118,16158,9096,16097,9074,16097,9110,16185,9127,16185,9162,16097xm9241,16167l9193,16167,9193,16148,9234,16148,9234,16131,9193,16131,9193,16114,9240,16114,9240,16097,9174,16097,9174,16184,9241,16184,9241,16167xm9779,16166l9735,16166,9735,16097,9716,16097,9716,16184,9779,16184,9779,16166xm9858,16167l9811,16167,9811,16148,9852,16148,9852,16131,9811,16131,9811,16114,9858,16114,9858,16097,9792,16097,9792,16184,9858,16184,9858,16167xm9953,16134l9915,16134,9915,16150,9935,16150,9935,16163,9930,16166,9924,16168,9901,16168,9890,16156,9890,16125,9901,16113,9925,16113,9931,16116,9938,16122,9950,16107,9941,16099,9932,16095,9916,16095,9898,16099,9883,16108,9874,16123,9870,16140,9874,16158,9883,16173,9897,16182,9916,16185,9932,16185,9944,16179,9953,16172,9953,16134xm10056,16184l10047,16164,10040,16147,10028,16119,10021,16102,10021,16147,9998,16147,10009,16119,10021,16147,10021,16102,10018,16096,10001,16096,9963,16184,9983,16184,9991,16164,10028,16164,10036,16184,10056,16184xm10139,16170l10127,16157,10120,16164,10114,16168,10089,16168,10078,16155,10078,16125,10089,16113,10113,16113,10119,16117,10126,16123,10138,16109,10130,16101,10120,16095,10104,16095,10085,16099,10071,16108,10062,16123,10058,16140,10062,16158,10071,16172,10085,16182,10103,16185,10120,16185,10130,16179,10139,16170xm10229,16097l10207,16097,10186,16132,10165,16097,10143,16097,10176,16149,10176,16184,10196,16184,10196,16149,10229,16097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w:drawing>
          <wp:anchor distT="0" distB="0" distL="0" distR="0" simplePos="0" relativeHeight="15731200" behindDoc="0" locked="0" layoutInCell="1" allowOverlap="1" wp14:anchorId="6A40A182" wp14:editId="4C80EBB1">
            <wp:simplePos x="0" y="0"/>
            <wp:positionH relativeFrom="page">
              <wp:posOffset>5479725</wp:posOffset>
            </wp:positionH>
            <wp:positionV relativeFrom="page">
              <wp:posOffset>9446007</wp:posOffset>
            </wp:positionV>
            <wp:extent cx="1658690" cy="70485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1712" behindDoc="0" locked="0" layoutInCell="1" allowOverlap="1" wp14:anchorId="08DEBB9F" wp14:editId="63D07FD4">
            <wp:simplePos x="0" y="0"/>
            <wp:positionH relativeFrom="page">
              <wp:posOffset>3643215</wp:posOffset>
            </wp:positionH>
            <wp:positionV relativeFrom="page">
              <wp:posOffset>9987813</wp:posOffset>
            </wp:positionV>
            <wp:extent cx="1058368" cy="318897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w:drawing>
          <wp:anchor distT="0" distB="0" distL="0" distR="0" simplePos="0" relativeHeight="15732224" behindDoc="0" locked="0" layoutInCell="1" allowOverlap="1" wp14:anchorId="50C4C347" wp14:editId="27845DC6">
            <wp:simplePos x="0" y="0"/>
            <wp:positionH relativeFrom="page">
              <wp:posOffset>656134</wp:posOffset>
            </wp:positionH>
            <wp:positionV relativeFrom="page">
              <wp:posOffset>9761203</wp:posOffset>
            </wp:positionV>
            <wp:extent cx="790508" cy="514350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1C0E4CC0" wp14:editId="6BA310BA">
                <wp:simplePos x="0" y="0"/>
                <wp:positionH relativeFrom="page">
                  <wp:posOffset>2239011</wp:posOffset>
                </wp:positionH>
                <wp:positionV relativeFrom="page">
                  <wp:posOffset>9752751</wp:posOffset>
                </wp:positionV>
                <wp:extent cx="657225" cy="543560"/>
                <wp:effectExtent l="0" t="0" r="0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9" name="Graphic 19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767.933167pt;width:51.75pt;height:42.8pt;mso-position-horizontal-relative:page;mso-position-vertical-relative:page;z-index:15732736" id="docshapegroup12" coordorigin="3526,15359" coordsize="1035,856">
                <v:shape style="position:absolute;left:3696;top:15428;width:472;height:316" id="docshape13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  <v:path arrowok="t"/>
                  <v:fill type="solid"/>
                </v:shape>
                <v:shape style="position:absolute;left:3790;top:15358;width:618;height:541" id="docshape14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  <v:path arrowok="t"/>
                  <v:fill type="solid"/>
                </v:shape>
                <v:shape style="position:absolute;left:4232;top:15397;width:92;height:91" id="docshape15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  <v:path arrowok="t"/>
                  <v:fill type="solid"/>
                </v:shape>
                <v:shape style="position:absolute;left:4229;top:15465;width:90;height:91" id="docshape16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  <v:path arrowok="t"/>
                  <v:fill type="solid"/>
                </v:shape>
                <v:shape style="position:absolute;left:4295;top:15469;width:87;height:90" id="docshape17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  <v:path arrowok="t"/>
                  <v:fill type="solid"/>
                </v:shape>
                <v:shape style="position:absolute;left:4303;top:15470;width:88;height:37" id="docshape18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  <v:path arrowok="t"/>
                  <v:fill type="solid"/>
                </v:shape>
                <v:shape style="position:absolute;left:3737;top:15544;width:91;height:83" id="docshape19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  <v:path arrowok="t"/>
                  <v:fill type="solid"/>
                </v:shape>
                <v:shape style="position:absolute;left:3670;top:15541;width:91;height:89" id="docshape20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  <v:path arrowok="t"/>
                  <v:fill type="solid"/>
                </v:shape>
                <v:shape style="position:absolute;left:3667;top:15607;width:88;height:89" id="docshape21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  <v:path arrowok="t"/>
                  <v:fill type="solid"/>
                </v:shape>
                <v:shape style="position:absolute;left:3732;top:15611;width:90;height:89" id="docshape22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  <v:path arrowok="t"/>
                  <v:fill type="solid"/>
                </v:shape>
                <v:shape style="position:absolute;left:3739;top:15612;width:86;height:23" id="docshape23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  <v:path arrowok="t"/>
                  <v:fill type="solid"/>
                </v:shape>
                <v:shape style="position:absolute;left:3526;top:15930;width:470;height:124" type="#_x0000_t75" id="docshape24" stroked="false">
                  <v:imagedata r:id="rId11" o:title=""/>
                </v:shape>
                <v:shape style="position:absolute;left:4058;top:15928;width:503;height:126" id="docshape25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    <v:path arrowok="t"/>
                  <v:fill type="solid"/>
                </v:shape>
                <v:shape style="position:absolute;left:3659;top:16093;width:766;height:121" type="#_x0000_t75" id="docshape26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69C5AB80" wp14:editId="5F51381F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324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20175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SD Gothic Neo Light">
    <w:altName w:val="APPLE SD GOTHIC NEO LIGHT"/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Apple SD Gothic Neo"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01757"/>
    <w:rsid w:val="00201757"/>
    <w:rsid w:val="003278EE"/>
    <w:rsid w:val="007E7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3DD521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pple SD Gothic Neo Light" w:eastAsia="Apple SD Gothic Neo Light" w:hAnsi="Apple SD Gothic Neo Light" w:cs="Apple SD Gothic Neo Light"/>
      <w:lang w:eastAsia="ko-KR"/>
    </w:rPr>
  </w:style>
  <w:style w:type="paragraph" w:styleId="Heading1">
    <w:name w:val="heading 1"/>
    <w:basedOn w:val="Normal"/>
    <w:uiPriority w:val="9"/>
    <w:qFormat/>
    <w:pPr>
      <w:spacing w:before="60"/>
      <w:ind w:left="111"/>
      <w:outlineLvl w:val="0"/>
    </w:pPr>
    <w:rPr>
      <w:rFonts w:ascii="Apple SD Gothic Neo" w:eastAsia="Apple SD Gothic Neo" w:hAnsi="Apple SD Gothic Neo" w:cs="Apple SD Gothic Neo"/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195</Words>
  <Characters>1117</Characters>
  <Application>Microsoft Office Word</Application>
  <DocSecurity>0</DocSecurity>
  <Lines>9</Lines>
  <Paragraphs>2</Paragraphs>
  <ScaleCrop>false</ScaleCrop>
  <Company/>
  <LinksUpToDate>false</LinksUpToDate>
  <CharactersWithSpaces>1310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2025-09-25T14:15:00Z</dcterms:created>
  <dcterms:modified xsi:type="dcterms:W3CDTF">2025-10-13T01:21:00Z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